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156"/>
        <w:tblW w:w="9915" w:type="dxa"/>
        <w:tblLayout w:type="fixed"/>
        <w:tblLook w:val="0000"/>
      </w:tblPr>
      <w:tblGrid>
        <w:gridCol w:w="1628"/>
        <w:gridCol w:w="6090"/>
        <w:gridCol w:w="2197"/>
      </w:tblGrid>
      <w:tr w:rsidR="00EA2F8D" w:rsidRPr="009C3EA0" w:rsidTr="00070801">
        <w:trPr>
          <w:cantSplit/>
          <w:trHeight w:val="533"/>
        </w:trPr>
        <w:tc>
          <w:tcPr>
            <w:tcW w:w="1628" w:type="dxa"/>
            <w:tcBorders>
              <w:top w:val="single" w:sz="4" w:space="0" w:color="000000"/>
              <w:left w:val="single" w:sz="4" w:space="0" w:color="000000"/>
              <w:bottom w:val="single" w:sz="4" w:space="0" w:color="000000"/>
            </w:tcBorders>
            <w:vAlign w:val="center"/>
          </w:tcPr>
          <w:p w:rsidR="00EA2F8D" w:rsidRPr="009C3EA0" w:rsidRDefault="00EA2F8D" w:rsidP="00070801">
            <w:pPr>
              <w:jc w:val="both"/>
              <w:rPr>
                <w:rFonts w:ascii="Arial" w:hAnsi="Arial" w:cs="Arial"/>
                <w:sz w:val="18"/>
                <w:szCs w:val="18"/>
              </w:rPr>
            </w:pPr>
            <w:r>
              <w:rPr>
                <w:noProof/>
                <w:lang w:val="es-CO" w:eastAsia="es-CO"/>
              </w:rPr>
              <w:drawing>
                <wp:inline distT="0" distB="0" distL="0" distR="0">
                  <wp:extent cx="933450" cy="962025"/>
                  <wp:effectExtent l="19050" t="0" r="0" b="0"/>
                  <wp:docPr id="1" name="irc_mi" descr="http://planesdeestudioielahuerta.wikispaces.com/file/view/Logo_la_Huerta.jpg/243415629/218x214/Logo_la_Hue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lanesdeestudioielahuerta.wikispaces.com/file/view/Logo_la_Huerta.jpg/243415629/218x214/Logo_la_Huerta.jpg"/>
                          <pic:cNvPicPr>
                            <a:picLocks noChangeAspect="1" noChangeArrowheads="1"/>
                          </pic:cNvPicPr>
                        </pic:nvPicPr>
                        <pic:blipFill>
                          <a:blip r:embed="rId5" cstate="print"/>
                          <a:srcRect/>
                          <a:stretch>
                            <a:fillRect/>
                          </a:stretch>
                        </pic:blipFill>
                        <pic:spPr bwMode="auto">
                          <a:xfrm>
                            <a:off x="0" y="0"/>
                            <a:ext cx="933450" cy="962025"/>
                          </a:xfrm>
                          <a:prstGeom prst="rect">
                            <a:avLst/>
                          </a:prstGeom>
                          <a:noFill/>
                          <a:ln w="9525">
                            <a:noFill/>
                            <a:miter lim="800000"/>
                            <a:headEnd/>
                            <a:tailEnd/>
                          </a:ln>
                        </pic:spPr>
                      </pic:pic>
                    </a:graphicData>
                  </a:graphic>
                </wp:inline>
              </w:drawing>
            </w:r>
          </w:p>
        </w:tc>
        <w:tc>
          <w:tcPr>
            <w:tcW w:w="6090" w:type="dxa"/>
            <w:tcBorders>
              <w:top w:val="single" w:sz="4" w:space="0" w:color="000000"/>
              <w:left w:val="single" w:sz="4" w:space="0" w:color="000000"/>
              <w:bottom w:val="single" w:sz="4" w:space="0" w:color="000000"/>
            </w:tcBorders>
            <w:vAlign w:val="center"/>
          </w:tcPr>
          <w:p w:rsidR="00EA2F8D" w:rsidRPr="008136F4" w:rsidRDefault="00EA2F8D" w:rsidP="00070801">
            <w:pPr>
              <w:spacing w:after="120"/>
              <w:jc w:val="center"/>
              <w:rPr>
                <w:rFonts w:ascii="Arial" w:hAnsi="Arial" w:cs="Arial"/>
                <w:b/>
                <w:color w:val="002060"/>
                <w:sz w:val="16"/>
                <w:szCs w:val="16"/>
              </w:rPr>
            </w:pPr>
            <w:r w:rsidRPr="008136F4">
              <w:rPr>
                <w:rFonts w:ascii="Arial" w:hAnsi="Arial" w:cs="Arial"/>
                <w:b/>
                <w:color w:val="002060"/>
                <w:sz w:val="16"/>
                <w:szCs w:val="16"/>
              </w:rPr>
              <w:t>I</w:t>
            </w:r>
            <w:r>
              <w:rPr>
                <w:rFonts w:ascii="Arial" w:hAnsi="Arial" w:cs="Arial"/>
                <w:b/>
                <w:color w:val="002060"/>
                <w:sz w:val="16"/>
                <w:szCs w:val="16"/>
              </w:rPr>
              <w:t>NSTITUCIÓN EDUCATIVA LA HUERTA</w:t>
            </w:r>
          </w:p>
          <w:p w:rsidR="00EA2F8D" w:rsidRPr="008136F4" w:rsidRDefault="00EA2F8D" w:rsidP="00070801">
            <w:pPr>
              <w:spacing w:after="120"/>
              <w:jc w:val="both"/>
              <w:rPr>
                <w:rFonts w:ascii="Arial" w:hAnsi="Arial" w:cs="Arial"/>
                <w:b/>
                <w:color w:val="002060"/>
                <w:sz w:val="16"/>
                <w:szCs w:val="16"/>
              </w:rPr>
            </w:pPr>
            <w:r w:rsidRPr="008136F4">
              <w:rPr>
                <w:rFonts w:ascii="Arial" w:hAnsi="Arial" w:cs="Arial"/>
                <w:b/>
                <w:color w:val="002060"/>
                <w:sz w:val="16"/>
                <w:szCs w:val="16"/>
              </w:rPr>
              <w:t xml:space="preserve">DOCENTE:  Jorge Luis Hernández </w:t>
            </w:r>
            <w:proofErr w:type="spellStart"/>
            <w:r w:rsidRPr="008136F4">
              <w:rPr>
                <w:rFonts w:ascii="Arial" w:hAnsi="Arial" w:cs="Arial"/>
                <w:b/>
                <w:color w:val="002060"/>
                <w:sz w:val="16"/>
                <w:szCs w:val="16"/>
              </w:rPr>
              <w:t>Hernández</w:t>
            </w:r>
            <w:proofErr w:type="spellEnd"/>
          </w:p>
          <w:p w:rsidR="00EA2F8D" w:rsidRPr="008136F4" w:rsidRDefault="00EA2F8D" w:rsidP="00070801">
            <w:pPr>
              <w:spacing w:after="120"/>
              <w:jc w:val="both"/>
              <w:rPr>
                <w:rFonts w:ascii="Arial" w:hAnsi="Arial" w:cs="Arial"/>
                <w:b/>
                <w:color w:val="002060"/>
                <w:sz w:val="16"/>
                <w:szCs w:val="16"/>
              </w:rPr>
            </w:pPr>
            <w:r>
              <w:rPr>
                <w:rFonts w:ascii="Arial" w:hAnsi="Arial" w:cs="Arial"/>
                <w:b/>
                <w:color w:val="002060"/>
                <w:sz w:val="16"/>
                <w:szCs w:val="16"/>
              </w:rPr>
              <w:t>EXAMEN:  Periodo I - 2014</w:t>
            </w:r>
          </w:p>
          <w:p w:rsidR="00EA2F8D" w:rsidRPr="008136F4" w:rsidRDefault="00EA2F8D" w:rsidP="00070801">
            <w:pPr>
              <w:spacing w:after="120"/>
              <w:jc w:val="both"/>
              <w:rPr>
                <w:rFonts w:ascii="Arial" w:hAnsi="Arial" w:cs="Arial"/>
                <w:b/>
                <w:color w:val="002060"/>
                <w:sz w:val="16"/>
                <w:szCs w:val="16"/>
              </w:rPr>
            </w:pPr>
            <w:r>
              <w:rPr>
                <w:rFonts w:ascii="Arial" w:hAnsi="Arial" w:cs="Arial"/>
                <w:b/>
                <w:color w:val="002060"/>
                <w:sz w:val="16"/>
                <w:szCs w:val="16"/>
              </w:rPr>
              <w:t>AREA: Sociales</w:t>
            </w:r>
          </w:p>
          <w:p w:rsidR="00EA2F8D" w:rsidRPr="009C3EA0" w:rsidRDefault="00EA2F8D" w:rsidP="00070801">
            <w:pPr>
              <w:spacing w:after="120"/>
              <w:jc w:val="both"/>
              <w:rPr>
                <w:rFonts w:ascii="Arial" w:hAnsi="Arial" w:cs="Arial"/>
                <w:b/>
                <w:sz w:val="18"/>
                <w:szCs w:val="18"/>
              </w:rPr>
            </w:pPr>
            <w:r w:rsidRPr="008136F4">
              <w:rPr>
                <w:rFonts w:ascii="Arial" w:hAnsi="Arial" w:cs="Arial"/>
                <w:b/>
                <w:color w:val="002060"/>
                <w:sz w:val="16"/>
                <w:szCs w:val="16"/>
              </w:rPr>
              <w:t xml:space="preserve">GRADO:  </w:t>
            </w:r>
            <w:r>
              <w:rPr>
                <w:rFonts w:ascii="Arial" w:hAnsi="Arial" w:cs="Arial"/>
                <w:b/>
                <w:color w:val="002060"/>
                <w:sz w:val="16"/>
                <w:szCs w:val="16"/>
              </w:rPr>
              <w:t>8</w:t>
            </w:r>
          </w:p>
        </w:tc>
        <w:tc>
          <w:tcPr>
            <w:tcW w:w="2197" w:type="dxa"/>
            <w:tcBorders>
              <w:top w:val="single" w:sz="4" w:space="0" w:color="000000"/>
              <w:left w:val="single" w:sz="4" w:space="0" w:color="000000"/>
              <w:bottom w:val="single" w:sz="4" w:space="0" w:color="000000"/>
              <w:right w:val="single" w:sz="4" w:space="0" w:color="000000"/>
            </w:tcBorders>
            <w:vAlign w:val="center"/>
          </w:tcPr>
          <w:p w:rsidR="00EA2F8D" w:rsidRPr="009C3EA0" w:rsidRDefault="00EA2F8D" w:rsidP="00070801">
            <w:pPr>
              <w:pStyle w:val="Ttulo"/>
              <w:jc w:val="both"/>
              <w:rPr>
                <w:rFonts w:ascii="Arial" w:hAnsi="Arial" w:cs="Arial"/>
                <w:b/>
                <w:i w:val="0"/>
                <w:sz w:val="18"/>
                <w:szCs w:val="18"/>
              </w:rPr>
            </w:pPr>
          </w:p>
          <w:p w:rsidR="00EA2F8D" w:rsidRPr="008136F4" w:rsidRDefault="00EA2F8D" w:rsidP="00070801">
            <w:pPr>
              <w:pStyle w:val="Ttulo"/>
              <w:rPr>
                <w:rFonts w:ascii="Arial" w:hAnsi="Arial" w:cs="Arial"/>
                <w:b/>
                <w:i w:val="0"/>
                <w:color w:val="002060"/>
                <w:sz w:val="16"/>
                <w:szCs w:val="16"/>
              </w:rPr>
            </w:pPr>
            <w:r w:rsidRPr="008136F4">
              <w:rPr>
                <w:rFonts w:ascii="Arial" w:hAnsi="Arial" w:cs="Arial"/>
                <w:b/>
                <w:i w:val="0"/>
                <w:color w:val="002060"/>
                <w:sz w:val="16"/>
                <w:szCs w:val="16"/>
              </w:rPr>
              <w:t>“</w:t>
            </w:r>
            <w:r>
              <w:rPr>
                <w:rFonts w:ascii="Arial" w:hAnsi="Arial" w:cs="Arial"/>
                <w:b/>
                <w:i w:val="0"/>
                <w:color w:val="002060"/>
                <w:sz w:val="16"/>
                <w:szCs w:val="16"/>
              </w:rPr>
              <w:t>F</w:t>
            </w:r>
            <w:r w:rsidRPr="008136F4">
              <w:rPr>
                <w:rFonts w:ascii="Arial" w:hAnsi="Arial" w:cs="Arial"/>
                <w:b/>
                <w:i w:val="0"/>
                <w:color w:val="002060"/>
                <w:sz w:val="16"/>
                <w:szCs w:val="16"/>
              </w:rPr>
              <w:t>orma</w:t>
            </w:r>
            <w:r>
              <w:rPr>
                <w:rFonts w:ascii="Arial" w:hAnsi="Arial" w:cs="Arial"/>
                <w:b/>
                <w:i w:val="0"/>
                <w:color w:val="002060"/>
                <w:sz w:val="16"/>
                <w:szCs w:val="16"/>
              </w:rPr>
              <w:t>ndo en competencias, construimos convivencia</w:t>
            </w:r>
            <w:r w:rsidRPr="008136F4">
              <w:rPr>
                <w:rFonts w:ascii="Arial" w:hAnsi="Arial" w:cs="Arial"/>
                <w:b/>
                <w:i w:val="0"/>
                <w:color w:val="002060"/>
                <w:sz w:val="16"/>
                <w:szCs w:val="16"/>
              </w:rPr>
              <w:t>”</w:t>
            </w:r>
          </w:p>
          <w:p w:rsidR="00EA2F8D" w:rsidRPr="009C3EA0" w:rsidRDefault="00EA2F8D" w:rsidP="00070801">
            <w:pPr>
              <w:snapToGrid w:val="0"/>
              <w:jc w:val="both"/>
              <w:rPr>
                <w:rFonts w:ascii="Arial" w:hAnsi="Arial" w:cs="Arial"/>
                <w:b/>
                <w:sz w:val="18"/>
                <w:szCs w:val="18"/>
              </w:rPr>
            </w:pPr>
          </w:p>
        </w:tc>
      </w:tr>
    </w:tbl>
    <w:p w:rsidR="00EA2F8D" w:rsidRDefault="00EA2F8D" w:rsidP="00EA2F8D">
      <w:pPr>
        <w:jc w:val="both"/>
        <w:rPr>
          <w:rFonts w:ascii="Arial" w:hAnsi="Arial" w:cs="Arial"/>
          <w:b/>
          <w:sz w:val="18"/>
          <w:szCs w:val="18"/>
        </w:rPr>
      </w:pPr>
    </w:p>
    <w:p w:rsidR="00EA2F8D" w:rsidRPr="008136F4" w:rsidRDefault="00EA2F8D" w:rsidP="00EA2F8D">
      <w:pPr>
        <w:jc w:val="both"/>
        <w:rPr>
          <w:rFonts w:ascii="Arial" w:hAnsi="Arial" w:cs="Arial"/>
          <w:b/>
          <w:color w:val="002060"/>
          <w:sz w:val="16"/>
          <w:szCs w:val="16"/>
        </w:rPr>
      </w:pPr>
    </w:p>
    <w:p w:rsidR="00EA2F8D" w:rsidRPr="008136F4" w:rsidRDefault="00EA2F8D" w:rsidP="00EA2F8D">
      <w:pPr>
        <w:jc w:val="both"/>
        <w:rPr>
          <w:rFonts w:ascii="Arial" w:hAnsi="Arial" w:cs="Arial"/>
          <w:b/>
          <w:color w:val="002060"/>
          <w:sz w:val="16"/>
          <w:szCs w:val="16"/>
        </w:rPr>
      </w:pPr>
      <w:r w:rsidRPr="008136F4">
        <w:rPr>
          <w:rFonts w:ascii="Arial" w:hAnsi="Arial" w:cs="Arial"/>
          <w:b/>
          <w:color w:val="002060"/>
          <w:sz w:val="16"/>
          <w:szCs w:val="16"/>
        </w:rPr>
        <w:t xml:space="preserve">INDICADORES DE LOGROS: </w:t>
      </w:r>
    </w:p>
    <w:p w:rsidR="00EA2F8D" w:rsidRPr="00F941BF" w:rsidRDefault="00EA2F8D" w:rsidP="00EA2F8D">
      <w:pPr>
        <w:pStyle w:val="Prrafodelista"/>
        <w:numPr>
          <w:ilvl w:val="0"/>
          <w:numId w:val="4"/>
        </w:numPr>
        <w:jc w:val="both"/>
        <w:rPr>
          <w:rFonts w:ascii="Arial" w:hAnsi="Arial" w:cs="Arial"/>
          <w:b/>
          <w:color w:val="002060"/>
          <w:sz w:val="16"/>
          <w:szCs w:val="16"/>
        </w:rPr>
      </w:pPr>
      <w:r>
        <w:rPr>
          <w:rFonts w:ascii="Arial" w:hAnsi="Arial" w:cs="Arial"/>
          <w:b/>
          <w:color w:val="002060"/>
          <w:sz w:val="16"/>
          <w:szCs w:val="16"/>
        </w:rPr>
        <w:t>Establece la importancia de la revolución industrial y su influencia en el mundo moderno</w:t>
      </w:r>
    </w:p>
    <w:p w:rsidR="00EA2F8D" w:rsidRPr="00F941BF" w:rsidRDefault="00EA2F8D" w:rsidP="00EA2F8D">
      <w:pPr>
        <w:pStyle w:val="Prrafodelista"/>
        <w:jc w:val="both"/>
        <w:rPr>
          <w:rFonts w:ascii="Arial" w:hAnsi="Arial" w:cs="Arial"/>
          <w:b/>
          <w:color w:val="002060"/>
          <w:sz w:val="16"/>
          <w:szCs w:val="16"/>
        </w:rPr>
      </w:pPr>
    </w:p>
    <w:p w:rsidR="00EA2F8D" w:rsidRDefault="00EA2F8D" w:rsidP="00EA2F8D">
      <w:pPr>
        <w:pStyle w:val="Prrafodelista"/>
        <w:jc w:val="both"/>
        <w:rPr>
          <w:rFonts w:ascii="Arial Narrow" w:hAnsi="Arial Narrow" w:cs="Arial"/>
          <w:b/>
          <w:sz w:val="18"/>
          <w:szCs w:val="18"/>
        </w:rPr>
        <w:sectPr w:rsidR="00EA2F8D" w:rsidSect="00C9550A">
          <w:pgSz w:w="12240" w:h="15840"/>
          <w:pgMar w:top="1417" w:right="1701" w:bottom="1417" w:left="1701" w:header="708" w:footer="708" w:gutter="0"/>
          <w:cols w:space="708"/>
          <w:docGrid w:linePitch="360"/>
        </w:sectPr>
      </w:pPr>
    </w:p>
    <w:p w:rsidR="00EA2F8D" w:rsidRPr="00AD105B" w:rsidRDefault="00EA2F8D" w:rsidP="00EA2F8D">
      <w:pPr>
        <w:pStyle w:val="Prrafodelista"/>
        <w:jc w:val="both"/>
        <w:rPr>
          <w:rFonts w:ascii="Arial Narrow" w:hAnsi="Arial Narrow" w:cs="Arial"/>
          <w:b/>
          <w:sz w:val="18"/>
          <w:szCs w:val="18"/>
        </w:rPr>
      </w:pPr>
      <w:r w:rsidRPr="00AD105B">
        <w:rPr>
          <w:rFonts w:ascii="Arial Narrow" w:hAnsi="Arial Narrow" w:cs="Arial"/>
          <w:b/>
          <w:sz w:val="18"/>
          <w:szCs w:val="18"/>
        </w:rPr>
        <w:lastRenderedPageBreak/>
        <w:t>INFLUENCIA MUNDIAL DE LA REVOLUCIÓN INDUSTRIAL</w:t>
      </w:r>
      <w:r w:rsidRPr="00AD105B">
        <w:rPr>
          <w:rFonts w:ascii="Arial Narrow" w:hAnsi="Arial Narrow" w:cs="Arial"/>
          <w:b/>
          <w:sz w:val="18"/>
          <w:szCs w:val="18"/>
        </w:rPr>
        <w:tab/>
      </w:r>
    </w:p>
    <w:p w:rsidR="00EA2F8D" w:rsidRPr="00AD105B" w:rsidRDefault="00EA2F8D" w:rsidP="00EA2F8D">
      <w:pPr>
        <w:pStyle w:val="Prrafodelista"/>
        <w:jc w:val="both"/>
        <w:rPr>
          <w:rFonts w:ascii="Arial Narrow" w:hAnsi="Arial Narrow" w:cs="Arial"/>
          <w:sz w:val="18"/>
          <w:szCs w:val="18"/>
        </w:rPr>
      </w:pPr>
      <w:r w:rsidRPr="00AD105B">
        <w:rPr>
          <w:rFonts w:ascii="Arial Narrow" w:hAnsi="Arial Narrow" w:cs="Arial"/>
          <w:sz w:val="18"/>
          <w:szCs w:val="18"/>
        </w:rPr>
        <w:t xml:space="preserve">Incluso más allá de los cambios en los oficios y las tradiciones rurales, la industrialización modificó gradualmente la naturaleza de </w:t>
      </w:r>
      <w:proofErr w:type="spellStart"/>
      <w:r w:rsidRPr="00AD105B">
        <w:rPr>
          <w:rFonts w:ascii="Arial Narrow" w:hAnsi="Arial Narrow" w:cs="Arial"/>
          <w:sz w:val="18"/>
          <w:szCs w:val="18"/>
        </w:rPr>
        <w:t>Ia</w:t>
      </w:r>
      <w:proofErr w:type="spellEnd"/>
      <w:r w:rsidRPr="00AD105B">
        <w:rPr>
          <w:rFonts w:ascii="Arial Narrow" w:hAnsi="Arial Narrow" w:cs="Arial"/>
          <w:sz w:val="18"/>
          <w:szCs w:val="18"/>
        </w:rPr>
        <w:t xml:space="preserve"> vida. Durante la primera época, más de la mitad de la población del país vivía en las ciudades. En Gran Bretaña alcanzaron este hito en 1850. Otro cambio clave afectaba a las familias. Con un trabajo que se realizaba fuera de casa, se requerían nuevas especializaciones entre los miembros de la familia. En muchas sociedades industriales, las mujeres casadas eran retiradas a menudo del mercado laboral para ocuparse del trabajo doméstico. Los niños eran utilizados en ocasiones en la industria primaria, pero con la introducción de maquinaria moderna, su trabajo ya no era necesario; Al mismo tiempo, los nuevos  niveles  educativos  parecían  útiles  para crear trabajadores  adultos  expertos.  Desde  este momento, la educación, más que el trabajo, definía  la infancia  en las  sociedades  industriales. Fuera  de casa, la industrialización  creó  nuevas, y a menudo agudizó  las divisiones  sociales.   La brecha  entre  los propietarios  de las  fábricas  y la  creciente  masa  de trabajadores, incapaces  de mejorar  sus  condiciones  de trabajo, aumentó. Nuevas formas de protesta, en particular huelgas y otros tipos de acción política se desarrollaron en paralelo al avance de la industrialización.</w:t>
      </w:r>
    </w:p>
    <w:p w:rsidR="00EA2F8D" w:rsidRPr="00AD105B" w:rsidRDefault="00EA2F8D" w:rsidP="00EA2F8D">
      <w:pPr>
        <w:pStyle w:val="Prrafodelista"/>
        <w:jc w:val="both"/>
        <w:rPr>
          <w:rFonts w:ascii="Arial Narrow" w:hAnsi="Arial Narrow" w:cs="Arial"/>
          <w:sz w:val="18"/>
          <w:szCs w:val="18"/>
        </w:rPr>
      </w:pPr>
      <w:r w:rsidRPr="00AD105B">
        <w:rPr>
          <w:rFonts w:ascii="Arial Narrow" w:hAnsi="Arial Narrow" w:cs="Arial"/>
          <w:sz w:val="18"/>
          <w:szCs w:val="18"/>
        </w:rPr>
        <w:t>La mayoría de los historiadores está de acuerdo en que la calidad del trabajo se deterioró en muchos aspectos como resultado de la Revolución Industrial. Las presiones del ritmo más rápido y la supervisión estricta por parte de los supervisores y encargados, afectó negativamente a la calidad. En suma, trabajar fuera de casa y la creciente especialización a menudo redujo la identificación de los trabajadores con los productos que elaboraban. Desde luego, había compensaciones. Aunque los salarios a menudo eran bajos en los primero años de la industrialización, al final mejoraron, creando nuevas oportunidades para consumar. Un pequeño número de trabajadores podía llegar a un alto grado de especialización, incluso: podían acceder a los puestos de supervisor Avances más sustanciales, sin embargo, eran infrecuentes. La mayoría de los trabajadores finalmente perdían su confianza en la satisfacción que proporcionaba el trabajo y buscaban trabajar menos horas y un mayor salario.</w:t>
      </w:r>
    </w:p>
    <w:p w:rsidR="00EA2F8D" w:rsidRPr="00AD105B" w:rsidRDefault="00EA2F8D" w:rsidP="00EA2F8D">
      <w:pPr>
        <w:pStyle w:val="Prrafodelista"/>
        <w:jc w:val="both"/>
        <w:rPr>
          <w:rFonts w:ascii="Arial Narrow" w:hAnsi="Arial Narrow" w:cs="Arial"/>
          <w:sz w:val="18"/>
          <w:szCs w:val="18"/>
        </w:rPr>
      </w:pPr>
      <w:r w:rsidRPr="00AD105B">
        <w:rPr>
          <w:rFonts w:ascii="Arial Narrow" w:hAnsi="Arial Narrow" w:cs="Arial"/>
          <w:sz w:val="18"/>
          <w:szCs w:val="18"/>
        </w:rPr>
        <w:lastRenderedPageBreak/>
        <w:t>Pero la vida fuera del ámbito laboral no siempre mejoraba rápidamente. Las familias de clase trabajadora podían estar fuertemente Unidas, pero aparecían nuevas tensiones. Muchos trabajadores descargaban sus frustraciones sobre otros miembros de la familia. Y la alegría de vivir inicialmente se deterioró con la industrialización. La presión del trabajo cortó el tiempo de ocio.</w:t>
      </w:r>
    </w:p>
    <w:p w:rsidR="00EA2F8D" w:rsidRPr="00AD105B" w:rsidRDefault="00EA2F8D" w:rsidP="00EA2F8D">
      <w:pPr>
        <w:pStyle w:val="Prrafodelista"/>
        <w:jc w:val="both"/>
        <w:rPr>
          <w:rFonts w:ascii="Arial Narrow" w:hAnsi="Arial Narrow" w:cs="Arial"/>
          <w:sz w:val="18"/>
          <w:szCs w:val="18"/>
        </w:rPr>
      </w:pPr>
      <w:r w:rsidRPr="00AD105B">
        <w:rPr>
          <w:rFonts w:ascii="Arial Narrow" w:hAnsi="Arial Narrow" w:cs="Arial"/>
          <w:sz w:val="18"/>
          <w:szCs w:val="18"/>
        </w:rPr>
        <w:t xml:space="preserve">Tomado: La revolución  industrial  y la  historia  del mundo  de Peter N. </w:t>
      </w:r>
      <w:proofErr w:type="spellStart"/>
      <w:r w:rsidRPr="00AD105B">
        <w:rPr>
          <w:rFonts w:ascii="Arial Narrow" w:hAnsi="Arial Narrow" w:cs="Arial"/>
          <w:sz w:val="18"/>
          <w:szCs w:val="18"/>
        </w:rPr>
        <w:t>Stearns</w:t>
      </w:r>
      <w:proofErr w:type="spellEnd"/>
      <w:r w:rsidRPr="00AD105B">
        <w:rPr>
          <w:rFonts w:ascii="Arial Narrow" w:hAnsi="Arial Narrow" w:cs="Arial"/>
          <w:sz w:val="18"/>
          <w:szCs w:val="18"/>
        </w:rPr>
        <w:t>.</w:t>
      </w:r>
    </w:p>
    <w:p w:rsidR="00EA2F8D" w:rsidRPr="00AD105B" w:rsidRDefault="00EA2F8D" w:rsidP="00EA2F8D">
      <w:pPr>
        <w:pStyle w:val="Prrafodelista"/>
        <w:jc w:val="both"/>
        <w:rPr>
          <w:rFonts w:ascii="Arial Narrow" w:hAnsi="Arial Narrow" w:cs="Arial"/>
          <w:sz w:val="18"/>
          <w:szCs w:val="18"/>
        </w:rPr>
      </w:pPr>
    </w:p>
    <w:p w:rsidR="00EA2F8D" w:rsidRPr="00AD105B" w:rsidRDefault="00EA2F8D" w:rsidP="00EA2F8D">
      <w:pPr>
        <w:pStyle w:val="Prrafodelista"/>
        <w:jc w:val="both"/>
        <w:rPr>
          <w:rFonts w:ascii="Arial Narrow" w:hAnsi="Arial Narrow" w:cs="Arial"/>
          <w:sz w:val="18"/>
          <w:szCs w:val="18"/>
        </w:rPr>
      </w:pPr>
      <w:r w:rsidRPr="00AD105B">
        <w:rPr>
          <w:rFonts w:ascii="Arial Narrow" w:hAnsi="Arial Narrow" w:cs="Arial"/>
          <w:sz w:val="18"/>
          <w:szCs w:val="18"/>
        </w:rPr>
        <w:t>De acuerdo a lectura y tus conocimientos responde:</w:t>
      </w:r>
    </w:p>
    <w:p w:rsidR="00EA2F8D" w:rsidRPr="00AD105B" w:rsidRDefault="00EA2F8D" w:rsidP="00EA2F8D">
      <w:pPr>
        <w:pStyle w:val="Prrafodelista"/>
        <w:numPr>
          <w:ilvl w:val="0"/>
          <w:numId w:val="6"/>
        </w:numPr>
        <w:spacing w:after="200" w:line="240" w:lineRule="atLeast"/>
        <w:jc w:val="both"/>
        <w:rPr>
          <w:rFonts w:ascii="Arial Narrow" w:hAnsi="Arial Narrow" w:cs="Arial"/>
          <w:sz w:val="18"/>
          <w:szCs w:val="18"/>
        </w:rPr>
      </w:pPr>
      <w:r w:rsidRPr="00AD105B">
        <w:rPr>
          <w:rFonts w:ascii="Arial Narrow" w:hAnsi="Arial Narrow" w:cs="Arial"/>
          <w:sz w:val="18"/>
          <w:szCs w:val="18"/>
        </w:rPr>
        <w:t xml:space="preserve">La industrialización  creó  nuevas  clases  sociales  debido al: </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 xml:space="preserve">a. Avance  tecnológico </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b. La aparición  de muchos  propietarios.</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c. Mejoramiento  de las condiciones  de trabajo.</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d. La división  del  trabajo.</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2.    . Según  el texto, la mayoría  de los historiadores  están  de acuerdo en:</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a. Que las  condiciones  laborales  se deterioraron  con la industrialización.</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b. Que la calidad  de vida  decayó con la  industrialización.</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c. Que los trabajadores  laboraban  la mayoría  de tiempo  en su hogar.</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 xml:space="preserve">d. La especialización  del trabajo  disminuyó  en un elevado  porcentaje. </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 xml:space="preserve">3.  Del texto  es posible  deducir  correctamente  que: </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a. las condiciones de vida  de las familias mejoraron  gracias a la industrialización.</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b.  La producción  aumentó  en detrimento de las condiciones de vida.</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c. La tecnología desplazó  un elevado  porcentaje   de obreros.</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d. La revolución  industrial  creo  nuevas  frustraciones  en la familia.</w:t>
      </w:r>
      <w:r w:rsidRPr="00AD105B">
        <w:rPr>
          <w:rFonts w:ascii="Arial Narrow" w:hAnsi="Arial Narrow" w:cs="Arial"/>
          <w:sz w:val="18"/>
          <w:szCs w:val="18"/>
        </w:rPr>
        <w:tab/>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 xml:space="preserve">4. Analice  las siguientes  afirmaciones y establezca  si son correctas o no: </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 La revolución  industrial  modificó  las  costumbres  de la sociedad.</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 xml:space="preserve">- las condiciones  de vida  mejoraron gracias a la revolución industrial. </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 xml:space="preserve">a. 1 y 2  con correctas </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b. 1 y 2 no son correctas</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 xml:space="preserve">c. 1 es correcta  y 2 no es correcta </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 xml:space="preserve">d. 1 no es correcta y 2 si es  correcta. </w:t>
      </w:r>
      <w:r w:rsidRPr="00AD105B">
        <w:rPr>
          <w:rFonts w:ascii="Arial Narrow" w:hAnsi="Arial Narrow" w:cs="Arial"/>
          <w:sz w:val="18"/>
          <w:szCs w:val="18"/>
        </w:rPr>
        <w:tab/>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lastRenderedPageBreak/>
        <w:t>5. En Europa las revoluciones burguesas se iniciaron con la Edad Moderna; en ellas se destacó el carácter liberal, republicano y nacionalista, bajo el liderazgo de la burguesía con el apoyo de amplios sectores. Dichas sublevaciones se sucedieron como protesta ante el deseo de los monarcas europeos de restaurar el antiguo régimen. Del anterior planteamiento se deduce que:</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a. La caída de Napoleón bajo los ejércitos ingleses y bajo los ejércitos continentales, creó las condiciones, para restaurar el antiguo régimen.</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b. Los estados europeos establecían sus límites de acuerdo a los que tenían en la época de la Revolución Francesa.</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c. Nacionalismo había echado fuertes y consideraba a la nación como el principio organizador del estado burgués y constitucionalista.</w:t>
      </w:r>
    </w:p>
    <w:p w:rsidR="00EA2F8D" w:rsidRPr="00AD105B" w:rsidRDefault="00EA2F8D" w:rsidP="00EA2F8D">
      <w:pPr>
        <w:jc w:val="both"/>
        <w:rPr>
          <w:rFonts w:ascii="Arial Narrow" w:hAnsi="Arial Narrow" w:cs="Arial"/>
          <w:sz w:val="18"/>
          <w:szCs w:val="18"/>
        </w:rPr>
      </w:pPr>
      <w:r w:rsidRPr="00AD105B">
        <w:rPr>
          <w:rFonts w:ascii="Arial Narrow" w:hAnsi="Arial Narrow" w:cs="Arial"/>
          <w:sz w:val="18"/>
          <w:szCs w:val="18"/>
        </w:rPr>
        <w:t>d. La restauración fue el periodo de restablecimiento de la monarquía y fue aceptada pacientemente por el pueblo</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6. El desarrollo de la producción y el sistema  de  transportes  exigió   de   la Revolución industrial el invento:</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a. Del motor de explosión.</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 xml:space="preserve">b. De la turbina hidráulica. </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 xml:space="preserve">c. De la máquina de vapor. </w:t>
      </w:r>
    </w:p>
    <w:p w:rsidR="00EA2F8D" w:rsidRPr="00AD105B" w:rsidRDefault="00EA2F8D" w:rsidP="00EA2F8D">
      <w:pPr>
        <w:spacing w:line="240" w:lineRule="atLeast"/>
        <w:jc w:val="both"/>
        <w:rPr>
          <w:rFonts w:ascii="Arial Narrow" w:hAnsi="Arial Narrow" w:cs="Arial"/>
          <w:sz w:val="18"/>
          <w:szCs w:val="18"/>
        </w:rPr>
      </w:pPr>
      <w:r w:rsidRPr="00AD105B">
        <w:rPr>
          <w:rFonts w:ascii="Arial Narrow" w:hAnsi="Arial Narrow" w:cs="Arial"/>
          <w:sz w:val="18"/>
          <w:szCs w:val="18"/>
        </w:rPr>
        <w:t>d. De la energía eléctrica.</w:t>
      </w:r>
    </w:p>
    <w:p w:rsidR="00EA2F8D" w:rsidRPr="00AD105B" w:rsidRDefault="00EA2F8D" w:rsidP="00EA2F8D">
      <w:pPr>
        <w:pStyle w:val="Prrafodelista"/>
        <w:numPr>
          <w:ilvl w:val="1"/>
          <w:numId w:val="5"/>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¿Cuándo tuvo lugar la 1ª Revolución Industrial?</w:t>
      </w:r>
      <w:r w:rsidRPr="00AD105B">
        <w:rPr>
          <w:rFonts w:ascii="Arial" w:hAnsi="Arial" w:cs="Arial"/>
          <w:sz w:val="18"/>
          <w:szCs w:val="18"/>
          <w:lang w:eastAsia="es-CO"/>
        </w:rPr>
        <w:t>‎</w:t>
      </w:r>
      <w:r w:rsidRPr="00AD105B">
        <w:rPr>
          <w:rFonts w:ascii="Arial Narrow" w:hAnsi="Arial Narrow"/>
          <w:sz w:val="18"/>
          <w:szCs w:val="18"/>
          <w:lang w:eastAsia="es-CO"/>
        </w:rPr>
        <w:t>  En el siglo XX</w:t>
      </w:r>
    </w:p>
    <w:p w:rsidR="00EA2F8D" w:rsidRPr="00AD105B" w:rsidRDefault="00EA2F8D" w:rsidP="00EA2F8D">
      <w:pPr>
        <w:numPr>
          <w:ilvl w:val="1"/>
          <w:numId w:val="5"/>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En el siglo XVII</w:t>
      </w:r>
    </w:p>
    <w:p w:rsidR="00EA2F8D" w:rsidRPr="00AD105B" w:rsidRDefault="00EA2F8D" w:rsidP="00EA2F8D">
      <w:pPr>
        <w:numPr>
          <w:ilvl w:val="1"/>
          <w:numId w:val="5"/>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A finales del siglo XVI</w:t>
      </w:r>
    </w:p>
    <w:p w:rsidR="00EA2F8D" w:rsidRPr="00AD105B" w:rsidRDefault="00EA2F8D" w:rsidP="00EA2F8D">
      <w:pPr>
        <w:numPr>
          <w:ilvl w:val="1"/>
          <w:numId w:val="5"/>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A mediados del siglo XVIII</w:t>
      </w:r>
    </w:p>
    <w:p w:rsidR="00EA2F8D" w:rsidRPr="00AD105B" w:rsidRDefault="00EA2F8D" w:rsidP="00EA2F8D">
      <w:pPr>
        <w:pStyle w:val="Prrafodelista"/>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¿Dónde tuvo lugar por primera vez la revolución industrial?</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Francia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Inglaterra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España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Italia</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¿Cuál de estas naciones se industrializó más tempranamente?</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Rusia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Francia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España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Italia</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¿A cuál de estas áreas afectó la 1ª Revolución Industrial?</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A la industria petrolera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A la minería del carbón</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A la industria de automoción</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A la industria química</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Para que tuviera lugar la revolución industrial fue necesario uno de estos factores.</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trabajo de mano de obra esclava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unidad de los estados europeos</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Una revolución en el campo agrícola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revolución francesa</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Elemento esencial en la industrialización fue:</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abolición de la esclavitud</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invención de la vacuna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descenso generalizado de la población</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uso de la máquina de vapor</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Los principales inventos en la industria textil fueron:</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lastRenderedPageBreak/>
        <w:t xml:space="preserve">  La lanzadera volante de </w:t>
      </w:r>
      <w:proofErr w:type="spellStart"/>
      <w:r w:rsidRPr="00AD105B">
        <w:rPr>
          <w:rFonts w:ascii="Arial Narrow" w:hAnsi="Arial Narrow"/>
          <w:sz w:val="18"/>
          <w:szCs w:val="18"/>
          <w:lang w:eastAsia="es-CO"/>
        </w:rPr>
        <w:t>Kay</w:t>
      </w:r>
      <w:proofErr w:type="spellEnd"/>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La hiladora mecánica de </w:t>
      </w:r>
      <w:proofErr w:type="spellStart"/>
      <w:r w:rsidRPr="00AD105B">
        <w:rPr>
          <w:rFonts w:ascii="Arial Narrow" w:hAnsi="Arial Narrow"/>
          <w:sz w:val="18"/>
          <w:szCs w:val="18"/>
          <w:lang w:eastAsia="es-CO"/>
        </w:rPr>
        <w:t>Samuelson</w:t>
      </w:r>
      <w:proofErr w:type="spellEnd"/>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locomotora de Stevenson</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telar multiforme de Anderson</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La rama del sector textil más activa durante la revolución industrial fue:</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del lino</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de la lana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del algodón</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de los paños</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¿Cuál de estos estados se industrializó de una manera especialmente rápida?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Estados Unidos</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Reino Unido</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Japón</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Alemania</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¿Qué industria fabricaría el producto que publicita el cartel? </w:t>
      </w:r>
      <w:r w:rsidRPr="00AD105B">
        <w:rPr>
          <w:rFonts w:ascii="Arial Narrow" w:hAnsi="Arial Narrow"/>
          <w:noProof/>
          <w:sz w:val="18"/>
          <w:szCs w:val="18"/>
          <w:lang w:eastAsia="es-CO"/>
        </w:rPr>
        <w:drawing>
          <wp:inline distT="0" distB="0" distL="0" distR="0">
            <wp:extent cx="760730" cy="1141095"/>
            <wp:effectExtent l="19050" t="0" r="1270" b="0"/>
            <wp:docPr id="3" name="Imagen 1" descr="aspi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irina.jpg"/>
                    <pic:cNvPicPr>
                      <a:picLocks noChangeAspect="1" noChangeArrowheads="1"/>
                    </pic:cNvPicPr>
                  </pic:nvPicPr>
                  <pic:blipFill>
                    <a:blip r:embed="rId6" cstate="print"/>
                    <a:srcRect/>
                    <a:stretch>
                      <a:fillRect/>
                    </a:stretch>
                  </pic:blipFill>
                  <pic:spPr bwMode="auto">
                    <a:xfrm>
                      <a:off x="0" y="0"/>
                      <a:ext cx="760730" cy="1141095"/>
                    </a:xfrm>
                    <a:prstGeom prst="rect">
                      <a:avLst/>
                    </a:prstGeom>
                    <a:noFill/>
                    <a:ln w="9525">
                      <a:noFill/>
                      <a:miter lim="800000"/>
                      <a:headEnd/>
                      <a:tailEnd/>
                    </a:ln>
                  </pic:spPr>
                </pic:pic>
              </a:graphicData>
            </a:graphic>
          </wp:inline>
        </w:drawing>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del plástico</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química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alimentaria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del papel</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xml:space="preserve"> La revolución industrial supuso en materia demográfica</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incremento de la población del campo</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descenso de la población de las ciudades</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La emigración del campo a la ciudad</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El descenso de la natalidad</w:t>
      </w:r>
    </w:p>
    <w:p w:rsidR="00EA2F8D" w:rsidRPr="00AD105B" w:rsidRDefault="00EA2F8D" w:rsidP="00EA2F8D">
      <w:pPr>
        <w:numPr>
          <w:ilvl w:val="0"/>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La llamada industria doméstica o "</w:t>
      </w:r>
      <w:proofErr w:type="spellStart"/>
      <w:r w:rsidRPr="00AD105B">
        <w:rPr>
          <w:rFonts w:ascii="Arial Narrow" w:hAnsi="Arial Narrow"/>
          <w:sz w:val="18"/>
          <w:szCs w:val="18"/>
          <w:lang w:eastAsia="es-CO"/>
        </w:rPr>
        <w:t>domestic</w:t>
      </w:r>
      <w:proofErr w:type="spellEnd"/>
      <w:r w:rsidRPr="00AD105B">
        <w:rPr>
          <w:rFonts w:ascii="Arial Narrow" w:hAnsi="Arial Narrow"/>
          <w:sz w:val="18"/>
          <w:szCs w:val="18"/>
          <w:lang w:eastAsia="es-CO"/>
        </w:rPr>
        <w:t xml:space="preserve"> </w:t>
      </w:r>
      <w:proofErr w:type="spellStart"/>
      <w:r w:rsidRPr="00AD105B">
        <w:rPr>
          <w:rFonts w:ascii="Arial Narrow" w:hAnsi="Arial Narrow"/>
          <w:sz w:val="18"/>
          <w:szCs w:val="18"/>
          <w:lang w:eastAsia="es-CO"/>
        </w:rPr>
        <w:t>system</w:t>
      </w:r>
      <w:proofErr w:type="spellEnd"/>
      <w:r w:rsidRPr="00AD105B">
        <w:rPr>
          <w:rFonts w:ascii="Arial Narrow" w:hAnsi="Arial Narrow"/>
          <w:sz w:val="18"/>
          <w:szCs w:val="18"/>
          <w:lang w:eastAsia="es-CO"/>
        </w:rPr>
        <w:t>" se caracterizó por:</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Estar ubicada en talleres artesanales en las ciudades</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Realizarse en fábricas situadas en el campo</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Realizarse en un taller artesanal en el campo</w:t>
      </w:r>
    </w:p>
    <w:p w:rsidR="00EA2F8D" w:rsidRPr="00AD105B" w:rsidRDefault="00EA2F8D" w:rsidP="00EA2F8D">
      <w:pPr>
        <w:numPr>
          <w:ilvl w:val="1"/>
          <w:numId w:val="7"/>
        </w:numPr>
        <w:spacing w:before="100" w:beforeAutospacing="1" w:after="100" w:afterAutospacing="1"/>
        <w:rPr>
          <w:rFonts w:ascii="Arial Narrow" w:hAnsi="Arial Narrow"/>
          <w:sz w:val="18"/>
          <w:szCs w:val="18"/>
          <w:lang w:eastAsia="es-CO"/>
        </w:rPr>
      </w:pPr>
      <w:r w:rsidRPr="00AD105B">
        <w:rPr>
          <w:rFonts w:ascii="Arial Narrow" w:hAnsi="Arial Narrow"/>
          <w:sz w:val="18"/>
          <w:szCs w:val="18"/>
          <w:lang w:eastAsia="es-CO"/>
        </w:rPr>
        <w:t>  Realizarse en casa de particulares, generalmente, campesinos</w:t>
      </w:r>
    </w:p>
    <w:p w:rsidR="00EA2F8D" w:rsidRPr="00AD105B" w:rsidRDefault="00EA2F8D" w:rsidP="00EA2F8D">
      <w:pPr>
        <w:spacing w:before="100" w:beforeAutospacing="1" w:after="100" w:afterAutospacing="1"/>
        <w:rPr>
          <w:rFonts w:ascii="Arial Narrow" w:hAnsi="Arial Narrow"/>
          <w:sz w:val="18"/>
          <w:szCs w:val="18"/>
          <w:lang w:eastAsia="es-CO"/>
        </w:rPr>
      </w:pPr>
      <w:bookmarkStart w:id="0" w:name="_GoBack"/>
      <w:bookmarkEnd w:id="0"/>
    </w:p>
    <w:p w:rsidR="00EA2F8D" w:rsidRPr="008136F4" w:rsidRDefault="00EA2F8D" w:rsidP="00EA2F8D">
      <w:pPr>
        <w:jc w:val="both"/>
        <w:rPr>
          <w:rFonts w:ascii="Arial" w:hAnsi="Arial" w:cs="Arial"/>
          <w:b/>
          <w:color w:val="002060"/>
          <w:sz w:val="16"/>
          <w:szCs w:val="16"/>
        </w:rPr>
      </w:pPr>
    </w:p>
    <w:p w:rsidR="00EA2F8D" w:rsidRDefault="00EA2F8D" w:rsidP="00EA2F8D"/>
    <w:p w:rsidR="00EA2F8D" w:rsidRDefault="00EA2F8D" w:rsidP="00EA2F8D"/>
    <w:p w:rsidR="00C9550A" w:rsidRDefault="00C9550A"/>
    <w:sectPr w:rsidR="00C9550A" w:rsidSect="00EA2F8D">
      <w:type w:val="continuous"/>
      <w:pgSz w:w="12240" w:h="15840"/>
      <w:pgMar w:top="1417" w:right="1701" w:bottom="1417"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AEF"/>
    <w:multiLevelType w:val="hybridMultilevel"/>
    <w:tmpl w:val="673CC434"/>
    <w:lvl w:ilvl="0" w:tplc="81BEFC7A">
      <w:start w:val="7"/>
      <w:numFmt w:val="decimal"/>
      <w:lvlText w:val="%1."/>
      <w:lvlJc w:val="left"/>
      <w:pPr>
        <w:ind w:left="360" w:hanging="360"/>
      </w:pPr>
      <w:rPr>
        <w:rFonts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2F2B3260"/>
    <w:multiLevelType w:val="hybridMultilevel"/>
    <w:tmpl w:val="B7B090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86D6805"/>
    <w:multiLevelType w:val="hybridMultilevel"/>
    <w:tmpl w:val="146CF2A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1BF70F4"/>
    <w:multiLevelType w:val="hybridMultilevel"/>
    <w:tmpl w:val="184C963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ABA49D6"/>
    <w:multiLevelType w:val="hybridMultilevel"/>
    <w:tmpl w:val="CE6A4A96"/>
    <w:lvl w:ilvl="0" w:tplc="0288782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7E281352"/>
    <w:multiLevelType w:val="hybridMultilevel"/>
    <w:tmpl w:val="DE62E3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F745B28"/>
    <w:multiLevelType w:val="multilevel"/>
    <w:tmpl w:val="914ECE9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5"/>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A2F8D"/>
    <w:rsid w:val="002200FA"/>
    <w:rsid w:val="00C9550A"/>
    <w:rsid w:val="00EA2F8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8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A2F8D"/>
    <w:pPr>
      <w:jc w:val="center"/>
    </w:pPr>
    <w:rPr>
      <w:i/>
      <w:iCs/>
    </w:rPr>
  </w:style>
  <w:style w:type="character" w:customStyle="1" w:styleId="TtuloCar">
    <w:name w:val="Título Car"/>
    <w:basedOn w:val="Fuentedeprrafopredeter"/>
    <w:link w:val="Ttulo"/>
    <w:rsid w:val="00EA2F8D"/>
    <w:rPr>
      <w:rFonts w:ascii="Times New Roman" w:eastAsia="Times New Roman" w:hAnsi="Times New Roman" w:cs="Times New Roman"/>
      <w:i/>
      <w:iCs/>
      <w:sz w:val="24"/>
      <w:szCs w:val="24"/>
      <w:lang w:val="es-ES" w:eastAsia="es-ES"/>
    </w:rPr>
  </w:style>
  <w:style w:type="paragraph" w:styleId="Prrafodelista">
    <w:name w:val="List Paragraph"/>
    <w:basedOn w:val="Normal"/>
    <w:uiPriority w:val="34"/>
    <w:qFormat/>
    <w:rsid w:val="00EA2F8D"/>
    <w:pPr>
      <w:ind w:left="720"/>
      <w:contextualSpacing/>
    </w:pPr>
  </w:style>
  <w:style w:type="character" w:customStyle="1" w:styleId="a">
    <w:name w:val="a"/>
    <w:basedOn w:val="Fuentedeprrafopredeter"/>
    <w:rsid w:val="00EA2F8D"/>
  </w:style>
  <w:style w:type="character" w:styleId="nfasis">
    <w:name w:val="Emphasis"/>
    <w:basedOn w:val="Fuentedeprrafopredeter"/>
    <w:qFormat/>
    <w:rsid w:val="00EA2F8D"/>
    <w:rPr>
      <w:i/>
      <w:iCs/>
    </w:rPr>
  </w:style>
  <w:style w:type="paragraph" w:styleId="Textodeglobo">
    <w:name w:val="Balloon Text"/>
    <w:basedOn w:val="Normal"/>
    <w:link w:val="TextodegloboCar"/>
    <w:uiPriority w:val="99"/>
    <w:semiHidden/>
    <w:unhideWhenUsed/>
    <w:rsid w:val="00EA2F8D"/>
    <w:rPr>
      <w:rFonts w:ascii="Tahoma" w:hAnsi="Tahoma" w:cs="Tahoma"/>
      <w:sz w:val="16"/>
      <w:szCs w:val="16"/>
    </w:rPr>
  </w:style>
  <w:style w:type="character" w:customStyle="1" w:styleId="TextodegloboCar">
    <w:name w:val="Texto de globo Car"/>
    <w:basedOn w:val="Fuentedeprrafopredeter"/>
    <w:link w:val="Textodeglobo"/>
    <w:uiPriority w:val="99"/>
    <w:semiHidden/>
    <w:rsid w:val="00EA2F8D"/>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1167</Words>
  <Characters>6420</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JORGE LUIS</cp:lastModifiedBy>
  <cp:revision>1</cp:revision>
  <dcterms:created xsi:type="dcterms:W3CDTF">2014-02-27T02:24:00Z</dcterms:created>
  <dcterms:modified xsi:type="dcterms:W3CDTF">2014-02-27T02:33:00Z</dcterms:modified>
</cp:coreProperties>
</file>